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1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школьного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644D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14:paraId="09D0C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28D3C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действующий(ая) в качестве законного представителя ___________________________________</w:t>
      </w:r>
    </w:p>
    <w:p w14:paraId="5EAA1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34168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14:paraId="5FD3E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</w:t>
      </w:r>
    </w:p>
    <w:p w14:paraId="602BF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44F35B87">
      <w:pPr>
        <w:spacing w:after="0" w:line="240" w:lineRule="auto"/>
        <w:ind w:left="120" w:hanging="120" w:hangingChars="5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Муниципальному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казенному учреждению Отдел образования муниципального района Аургазинский район Республики Башкортостан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</w:t>
      </w:r>
    </w:p>
    <w:p w14:paraId="388C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4A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Башкортостан,</w:t>
      </w:r>
    </w:p>
    <w:p w14:paraId="283D8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школьном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16667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453"/>
      </w:tblGrid>
      <w:tr w14:paraId="7C85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2F8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>
      <w:pgSz w:w="11906" w:h="16838"/>
      <w:pgMar w:top="284" w:right="851" w:bottom="14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  <w:rsid w:val="7FB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3146</Characters>
  <Lines>26</Lines>
  <Paragraphs>7</Paragraphs>
  <TotalTime>0</TotalTime>
  <ScaleCrop>false</ScaleCrop>
  <LinksUpToDate>false</LinksUpToDate>
  <CharactersWithSpaces>3690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2020-09-10T07:25:00Z</dcterms:created>
  <dc:creator>Лотоголец Алексей Владимирович</dc:creator>
  <cp:lastModifiedBy>Лариса</cp:lastModifiedBy>
  <cp:lastPrinted>2018-03-21T16:03:00Z</cp:lastPrinted>
  <dcterms:modified xsi:type="dcterms:W3CDTF">2024-09-06T06:13:55Z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A3E72112F3044AB9BFA1CC5FC99FD026_12</vt:lpwstr>
  </property>
</Properties>
</file>